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Droid Sans" w:cs="Droid Sans" w:eastAsia="Droid Sans" w:hAnsi="Droid Sans"/>
          <w:sz w:val="36"/>
          <w:szCs w:val="36"/>
        </w:rPr>
      </w:pPr>
      <w:bookmarkStart w:colFirst="0" w:colLast="0" w:name="_7lpy5pxu3uao" w:id="0"/>
      <w:bookmarkEnd w:id="0"/>
      <w:r w:rsidDel="00000000" w:rsidR="00000000" w:rsidRPr="00000000">
        <w:rPr>
          <w:rFonts w:ascii="Droid Sans" w:cs="Droid Sans" w:eastAsia="Droid Sans" w:hAnsi="Droid Sans"/>
          <w:sz w:val="36"/>
          <w:szCs w:val="36"/>
          <w:rtl w:val="0"/>
        </w:rPr>
        <w:t xml:space="preserve">Bradley T Roth</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Droid Sans" w:cs="Droid Sans" w:eastAsia="Droid Sans" w:hAnsi="Droid Sans"/>
          <w:sz w:val="20"/>
          <w:szCs w:val="20"/>
        </w:rPr>
      </w:pPr>
      <w:bookmarkStart w:colFirst="0" w:colLast="0" w:name="_sc4fx0kmtl6o" w:id="1"/>
      <w:bookmarkEnd w:id="1"/>
      <w:r w:rsidDel="00000000" w:rsidR="00000000" w:rsidRPr="00000000">
        <w:rPr>
          <w:rFonts w:ascii="Droid Sans" w:cs="Droid Sans" w:eastAsia="Droid Sans" w:hAnsi="Droid Sans"/>
          <w:sz w:val="20"/>
          <w:szCs w:val="20"/>
          <w:rtl w:val="0"/>
        </w:rPr>
        <w:t xml:space="preserve">bradleytroth@gmail + bradleytroth.com</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Rule="auto"/>
        <w:rPr>
          <w:rFonts w:ascii="Droid Sans" w:cs="Droid Sans" w:eastAsia="Droid Sans" w:hAnsi="Droid Sans"/>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Rule="auto"/>
        <w:rPr>
          <w:rFonts w:ascii="Droid Sans" w:cs="Droid Sans" w:eastAsia="Droid Sans" w:hAnsi="Droid Sans"/>
        </w:rPr>
      </w:pPr>
      <w:r w:rsidDel="00000000" w:rsidR="00000000" w:rsidRPr="00000000">
        <w:rPr>
          <w:rFonts w:ascii="Droid Sans" w:cs="Droid Sans" w:eastAsia="Droid Sans" w:hAnsi="Droid Sans"/>
          <w:rtl w:val="0"/>
        </w:rPr>
        <w:t xml:space="preserve">I am a passionate student of interaction design. </w:t>
      </w:r>
      <w:r w:rsidDel="00000000" w:rsidR="00000000" w:rsidRPr="00000000">
        <w:rPr>
          <w:rFonts w:ascii="Droid Sans" w:cs="Droid Sans" w:eastAsia="Droid Sans" w:hAnsi="Droid Sans"/>
          <w:rtl w:val="0"/>
        </w:rPr>
        <w:t xml:space="preserve">I have experience working with a diverse suite of global companies from industries such as finance, retail, automotive sales, telecommunications, television service providers, and state governments. My experience has helped me develop an understanding and appreciation for the design process. I always look to design better experiences.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Rule="auto"/>
        <w:rPr>
          <w:rFonts w:ascii="Droid Sans" w:cs="Droid Sans" w:eastAsia="Droid Sans" w:hAnsi="Droid Sans"/>
          <w:sz w:val="16"/>
          <w:szCs w:val="1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Professional Info</w:t>
      </w:r>
    </w:p>
    <w:p w:rsidR="00000000" w:rsidDel="00000000" w:rsidP="00000000" w:rsidRDefault="00000000" w:rsidRPr="00000000" w14:paraId="00000007">
      <w:pP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Cox Automotive, Inc.</w:t>
      </w:r>
      <w:r w:rsidDel="00000000" w:rsidR="00000000" w:rsidRPr="00000000">
        <w:rPr>
          <w:rFonts w:ascii="Droid Sans" w:cs="Droid Sans" w:eastAsia="Droid Sans" w:hAnsi="Droid Sans"/>
          <w:b w:val="1"/>
          <w:sz w:val="24"/>
          <w:szCs w:val="24"/>
          <w:rtl w:val="0"/>
        </w:rPr>
        <w:tab/>
        <w:tab/>
        <w:tab/>
        <w:tab/>
        <w:tab/>
      </w:r>
      <w:r w:rsidDel="00000000" w:rsidR="00000000" w:rsidRPr="00000000">
        <w:rPr>
          <w:rFonts w:ascii="Droid Sans" w:cs="Droid Sans" w:eastAsia="Droid Sans" w:hAnsi="Droid Sans"/>
          <w:sz w:val="24"/>
          <w:szCs w:val="24"/>
          <w:rtl w:val="0"/>
        </w:rPr>
        <w:t xml:space="preserve">Atlanta</w:t>
      </w:r>
    </w:p>
    <w:p w:rsidR="00000000" w:rsidDel="00000000" w:rsidP="00000000" w:rsidRDefault="00000000" w:rsidRPr="00000000" w14:paraId="00000008">
      <w:pP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Senior UX Designer</w:t>
        <w:tab/>
        <w:tab/>
        <w:tab/>
        <w:tab/>
        <w:tab/>
        <w:t xml:space="preserve">April ‘19 - Present</w:t>
      </w:r>
    </w:p>
    <w:p w:rsidR="00000000" w:rsidDel="00000000" w:rsidP="00000000" w:rsidRDefault="00000000" w:rsidRPr="00000000" w14:paraId="00000009">
      <w:pP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Since joining Cox Automotive, I have worked to redesign and refresh one of its largest, industry-leading automotive sales platforms. From the start, I have pushed the service in new directions, leading to the introduction of numerous new tools for tens of thousands of customers across the country.</w:t>
      </w:r>
    </w:p>
    <w:p w:rsidR="00000000" w:rsidDel="00000000" w:rsidP="00000000" w:rsidRDefault="00000000" w:rsidRPr="00000000" w14:paraId="0000000A">
      <w:pP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0B">
      <w:pP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I strive to bring UX to the forefront of discussions as the service moves into new functional spaces. I work with cross-disciplinary teams to deliver valuable new assets to customers. I have expanded my role and oversee the day to day management of two design efforts, while personally handling the design of a third.</w:t>
      </w:r>
    </w:p>
    <w:p w:rsidR="00000000" w:rsidDel="00000000" w:rsidP="00000000" w:rsidRDefault="00000000" w:rsidRPr="00000000" w14:paraId="0000000C">
      <w:pP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0D">
      <w:pP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Within the UX team, I have established myself as a strong proponent of continued learning and pushing for critical thinking around topics such as inclusion and how we define our users. I advocated for and continue to aid in moving our organization to a new design tool to better facilitate cross-collaboration and efficiency.</w:t>
      </w:r>
    </w:p>
    <w:p w:rsidR="00000000" w:rsidDel="00000000" w:rsidP="00000000" w:rsidRDefault="00000000" w:rsidRPr="00000000" w14:paraId="0000000E">
      <w:pPr>
        <w:tabs>
          <w:tab w:val="left" w:pos="720"/>
          <w:tab w:val="left" w:pos="5220"/>
        </w:tabs>
        <w:spacing w:after="0" w:line="240" w:lineRule="auto"/>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00F">
      <w:pP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The Home Depot/MAU</w:t>
      </w:r>
      <w:r w:rsidDel="00000000" w:rsidR="00000000" w:rsidRPr="00000000">
        <w:rPr>
          <w:rFonts w:ascii="Droid Sans" w:cs="Droid Sans" w:eastAsia="Droid Sans" w:hAnsi="Droid Sans"/>
          <w:b w:val="1"/>
          <w:sz w:val="24"/>
          <w:szCs w:val="24"/>
          <w:rtl w:val="0"/>
        </w:rPr>
        <w:tab/>
        <w:tab/>
        <w:tab/>
        <w:tab/>
        <w:tab/>
      </w:r>
      <w:r w:rsidDel="00000000" w:rsidR="00000000" w:rsidRPr="00000000">
        <w:rPr>
          <w:rFonts w:ascii="Droid Sans" w:cs="Droid Sans" w:eastAsia="Droid Sans" w:hAnsi="Droid Sans"/>
          <w:sz w:val="24"/>
          <w:szCs w:val="24"/>
          <w:rtl w:val="0"/>
        </w:rPr>
        <w:t xml:space="preserve">Atlanta</w:t>
      </w:r>
    </w:p>
    <w:p w:rsidR="00000000" w:rsidDel="00000000" w:rsidP="00000000" w:rsidRDefault="00000000" w:rsidRPr="00000000" w14:paraId="00000010">
      <w:pP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Senior UX Designer</w:t>
        <w:tab/>
        <w:tab/>
        <w:tab/>
        <w:tab/>
        <w:tab/>
        <w:t xml:space="preserve">August ‘17 - Feb ‘19</w:t>
      </w:r>
    </w:p>
    <w:p w:rsidR="00000000" w:rsidDel="00000000" w:rsidP="00000000" w:rsidRDefault="00000000" w:rsidRPr="00000000" w14:paraId="00000011">
      <w:pP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I worked as a contracted UX designer for The Home Depot. I worked with multiple teams to help refine and improve two of their enterprise-level software experiences. I also helped introduce a consumer-facing application update.</w:t>
      </w:r>
    </w:p>
    <w:p w:rsidR="00000000" w:rsidDel="00000000" w:rsidP="00000000" w:rsidRDefault="00000000" w:rsidRPr="00000000" w14:paraId="00000012">
      <w:pP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13">
      <w:pP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It was recently reported the sales lift on my first product was nearly $800M on a ~$2M design effort. The second product I redesigned helps capture and prosecute criminals, with state and federal fraud cases in the tens of millions of dollars annually.</w:t>
      </w:r>
    </w:p>
    <w:p w:rsidR="00000000" w:rsidDel="00000000" w:rsidP="00000000" w:rsidRDefault="00000000" w:rsidRPr="00000000" w14:paraId="00000014">
      <w:pP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15">
      <w:pP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I was the lead designer on all my products at Home Depot. I led all research, design, and prototype work. I commonly worked with development and product partners across Home Depot.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MasterCard</w:t>
      </w:r>
      <w:r w:rsidDel="00000000" w:rsidR="00000000" w:rsidRPr="00000000">
        <w:rPr>
          <w:rFonts w:ascii="Droid Sans" w:cs="Droid Sans" w:eastAsia="Droid Sans" w:hAnsi="Droid Sans"/>
          <w:b w:val="1"/>
          <w:sz w:val="24"/>
          <w:szCs w:val="24"/>
          <w:rtl w:val="0"/>
        </w:rPr>
        <w:tab/>
        <w:tab/>
        <w:tab/>
        <w:tab/>
        <w:tab/>
      </w:r>
      <w:r w:rsidDel="00000000" w:rsidR="00000000" w:rsidRPr="00000000">
        <w:rPr>
          <w:rFonts w:ascii="Droid Sans" w:cs="Droid Sans" w:eastAsia="Droid Sans" w:hAnsi="Droid Sans"/>
          <w:sz w:val="24"/>
          <w:szCs w:val="24"/>
          <w:rtl w:val="0"/>
        </w:rPr>
        <w:t xml:space="preserve">New York City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Experience Design Leader</w:t>
        <w:tab/>
        <w:tab/>
        <w:tab/>
        <w:tab/>
        <w:tab/>
        <w:t xml:space="preserve">June ‘15 - August ‘17</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At MasterCard I worked to streamline their global digital payment service, MasterPass. I worked with various international teams to improve the experience for customers around the world.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During my time on MasterPass, the product rolled out to multiple international markets. It expanded its integration with multiple bank partners. Adoption and retention rose steadily over my time on the product. Sales through the experience increased across all markets during my tenure.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I was the lead experience designer on the product. I was in charge of all design, documentation, and prototype work. I worked with development, security, legal, and product partners across MasterCard.</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Isobar</w:t>
      </w:r>
      <w:r w:rsidDel="00000000" w:rsidR="00000000" w:rsidRPr="00000000">
        <w:rPr>
          <w:rFonts w:ascii="Droid Sans" w:cs="Droid Sans" w:eastAsia="Droid Sans" w:hAnsi="Droid Sans"/>
          <w:b w:val="1"/>
          <w:sz w:val="24"/>
          <w:szCs w:val="24"/>
          <w:rtl w:val="0"/>
        </w:rPr>
        <w:tab/>
        <w:tab/>
        <w:tab/>
        <w:tab/>
        <w:tab/>
        <w:tab/>
      </w:r>
      <w:r w:rsidDel="00000000" w:rsidR="00000000" w:rsidRPr="00000000">
        <w:rPr>
          <w:rFonts w:ascii="Droid Sans" w:cs="Droid Sans" w:eastAsia="Droid Sans" w:hAnsi="Droid Sans"/>
          <w:sz w:val="24"/>
          <w:szCs w:val="24"/>
          <w:rtl w:val="0"/>
        </w:rPr>
        <w:t xml:space="preserve">New York City</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Senior User Experience Designer</w:t>
        <w:tab/>
        <w:tab/>
        <w:tab/>
        <w:tab/>
        <w:tab/>
        <w:t xml:space="preserve">Aug ‘12 - June ‘15</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My time at Isobar was spent working with a wide variety of world-leading companies</w:t>
      </w:r>
      <w:r w:rsidDel="00000000" w:rsidR="00000000" w:rsidRPr="00000000">
        <w:rPr>
          <w:rFonts w:ascii="Droid Sans" w:cs="Droid Sans" w:eastAsia="Droid Sans" w:hAnsi="Droid Sans"/>
          <w:rtl w:val="0"/>
        </w:rPr>
        <w:t xml:space="preserve">. I designed services and applications for Scottrade, NBC Sports, Royal Caribbean, and others.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One effort for Scottrade was integrated and featured as a prime market differentiator in their mobile application overhaul. It was heavily featured in their product advertising at the time of rollout.</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I commonly worked with teams from offices across the country to bring my efforts to life.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b w:val="1"/>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Bloomberg</w:t>
      </w:r>
      <w:r w:rsidDel="00000000" w:rsidR="00000000" w:rsidRPr="00000000">
        <w:rPr>
          <w:rFonts w:ascii="Droid Sans" w:cs="Droid Sans" w:eastAsia="Droid Sans" w:hAnsi="Droid Sans"/>
          <w:b w:val="1"/>
          <w:sz w:val="24"/>
          <w:szCs w:val="24"/>
          <w:rtl w:val="0"/>
        </w:rPr>
        <w:tab/>
        <w:tab/>
        <w:tab/>
        <w:tab/>
        <w:tab/>
      </w:r>
      <w:r w:rsidDel="00000000" w:rsidR="00000000" w:rsidRPr="00000000">
        <w:rPr>
          <w:rFonts w:ascii="Droid Sans" w:cs="Droid Sans" w:eastAsia="Droid Sans" w:hAnsi="Droid Sans"/>
          <w:sz w:val="24"/>
          <w:szCs w:val="24"/>
          <w:rtl w:val="0"/>
        </w:rPr>
        <w:t xml:space="preserve">New York City</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Student Intern/Consultant</w:t>
        <w:tab/>
        <w:tab/>
        <w:tab/>
        <w:tab/>
        <w:tab/>
        <w:t xml:space="preserve">Jan - Aug ‘12</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b w:val="1"/>
        </w:rPr>
      </w:pPr>
      <w:r w:rsidDel="00000000" w:rsidR="00000000" w:rsidRPr="00000000">
        <w:rPr>
          <w:rFonts w:ascii="Droid Sans" w:cs="Droid Sans" w:eastAsia="Droid Sans" w:hAnsi="Droid Sans"/>
          <w:rtl w:val="0"/>
        </w:rPr>
        <w:t xml:space="preserve">For my final project at Carnegie Mellon I helped lead a team of individuals in redesigning a piece of Bloomberg's financial industry-leading Terminal software.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b w:val="1"/>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Deloitte Consulting &amp; Banker’s Life</w:t>
      </w:r>
      <w:r w:rsidDel="00000000" w:rsidR="00000000" w:rsidRPr="00000000">
        <w:rPr>
          <w:rFonts w:ascii="Droid Sans" w:cs="Droid Sans" w:eastAsia="Droid Sans" w:hAnsi="Droid Sans"/>
          <w:b w:val="1"/>
          <w:sz w:val="24"/>
          <w:szCs w:val="24"/>
          <w:rtl w:val="0"/>
        </w:rPr>
        <w:tab/>
        <w:tab/>
        <w:tab/>
        <w:tab/>
        <w:tab/>
      </w:r>
      <w:r w:rsidDel="00000000" w:rsidR="00000000" w:rsidRPr="00000000">
        <w:rPr>
          <w:rFonts w:ascii="Droid Sans" w:cs="Droid Sans" w:eastAsia="Droid Sans" w:hAnsi="Droid Sans"/>
          <w:sz w:val="24"/>
          <w:szCs w:val="24"/>
          <w:rtl w:val="0"/>
        </w:rPr>
        <w:t xml:space="preserve">Central Pennsylvania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Various</w:t>
        <w:tab/>
        <w:tab/>
        <w:tab/>
        <w:tab/>
        <w:tab/>
        <w:t xml:space="preserve">Aug ‘08 - Spring ‘11</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Before my life as a designer, I worked as a Business Technical Analyst for Deloitte. My product was an award-winning application that helped bring social services to thousands of citizens across the state of Pennsylvania.</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rPr>
      </w:pPr>
      <w:r w:rsidDel="00000000" w:rsidR="00000000" w:rsidRPr="00000000">
        <w:rPr>
          <w:rFonts w:ascii="Droid Sans" w:cs="Droid Sans" w:eastAsia="Droid Sans" w:hAnsi="Droid Sans"/>
          <w:rtl w:val="0"/>
        </w:rPr>
        <w:t xml:space="preserve">I also worked as an independently licensed insurance salesman for Banker’s Life.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ind w:left="720" w:firstLine="0"/>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Education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tabs>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Carnegie Mellon University</w:t>
      </w:r>
      <w:r w:rsidDel="00000000" w:rsidR="00000000" w:rsidRPr="00000000">
        <w:rPr>
          <w:rFonts w:ascii="Droid Sans" w:cs="Droid Sans" w:eastAsia="Droid Sans" w:hAnsi="Droid Sans"/>
          <w:b w:val="1"/>
          <w:sz w:val="24"/>
          <w:szCs w:val="24"/>
          <w:rtl w:val="0"/>
        </w:rPr>
        <w:tab/>
        <w:tab/>
        <w:tab/>
        <w:tab/>
        <w:tab/>
      </w:r>
      <w:r w:rsidDel="00000000" w:rsidR="00000000" w:rsidRPr="00000000">
        <w:rPr>
          <w:rFonts w:ascii="Droid Sans" w:cs="Droid Sans" w:eastAsia="Droid Sans" w:hAnsi="Droid Sans"/>
          <w:sz w:val="24"/>
          <w:szCs w:val="24"/>
          <w:rtl w:val="0"/>
        </w:rPr>
        <w:t xml:space="preserve">Pittsburgh</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Master in Human-Computer Interaction</w:t>
        <w:tab/>
        <w:tab/>
        <w:tab/>
        <w:tab/>
        <w:tab/>
        <w:t xml:space="preserve">Aug ‘12</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The Pennsylvania State University</w:t>
      </w:r>
      <w:r w:rsidDel="00000000" w:rsidR="00000000" w:rsidRPr="00000000">
        <w:rPr>
          <w:rFonts w:ascii="Droid Sans" w:cs="Droid Sans" w:eastAsia="Droid Sans" w:hAnsi="Droid Sans"/>
          <w:b w:val="1"/>
          <w:sz w:val="24"/>
          <w:szCs w:val="24"/>
          <w:rtl w:val="0"/>
        </w:rPr>
        <w:tab/>
        <w:tab/>
        <w:tab/>
        <w:tab/>
        <w:tab/>
      </w:r>
      <w:r w:rsidDel="00000000" w:rsidR="00000000" w:rsidRPr="00000000">
        <w:rPr>
          <w:rFonts w:ascii="Droid Sans" w:cs="Droid Sans" w:eastAsia="Droid Sans" w:hAnsi="Droid Sans"/>
          <w:sz w:val="24"/>
          <w:szCs w:val="24"/>
          <w:rtl w:val="0"/>
        </w:rPr>
        <w:t xml:space="preserve">State College, PA</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Bachelor of Science, Information Sciences &amp; Technology</w:t>
        <w:tab/>
        <w:tab/>
        <w:tab/>
        <w:tab/>
        <w:t xml:space="preserve">May ‘08</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Minor, Telecommunication</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tabs>
          <w:tab w:val="left" w:pos="720"/>
          <w:tab w:val="left" w:pos="5220"/>
        </w:tabs>
        <w:spacing w:after="0" w:line="240" w:lineRule="auto"/>
        <w:rPr>
          <w:rFonts w:ascii="Droid Sans" w:cs="Droid Sans" w:eastAsia="Droid Sans" w:hAnsi="Droid Sans"/>
        </w:rPr>
      </w:pPr>
      <w:r w:rsidDel="00000000" w:rsidR="00000000" w:rsidRPr="00000000">
        <w:rPr>
          <w:rtl w:val="0"/>
        </w:rPr>
      </w:r>
    </w:p>
    <w:p w:rsidR="00000000" w:rsidDel="00000000" w:rsidP="00000000" w:rsidRDefault="00000000" w:rsidRPr="00000000" w14:paraId="00000039">
      <w:pPr>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Proficiencies</w:t>
      </w:r>
    </w:p>
    <w:p w:rsidR="00000000" w:rsidDel="00000000" w:rsidP="00000000" w:rsidRDefault="00000000" w:rsidRPr="00000000" w14:paraId="0000003A">
      <w:pPr>
        <w:spacing w:after="0" w:line="240" w:lineRule="auto"/>
        <w:rPr>
          <w:rFonts w:ascii="Droid Sans" w:cs="Droid Sans" w:eastAsia="Droid Sans" w:hAnsi="Droid Sans"/>
          <w:sz w:val="24"/>
          <w:szCs w:val="24"/>
        </w:rPr>
      </w:pPr>
      <w:r w:rsidDel="00000000" w:rsidR="00000000" w:rsidRPr="00000000">
        <w:rPr>
          <w:rFonts w:ascii="Droid Sans" w:cs="Droid Sans" w:eastAsia="Droid Sans" w:hAnsi="Droid Sans"/>
          <w:sz w:val="24"/>
          <w:szCs w:val="24"/>
          <w:rtl w:val="0"/>
        </w:rPr>
        <w:t xml:space="preserve">Skills</w:t>
        <w:tab/>
        <w:tab/>
        <w:tab/>
        <w:tab/>
        <w:tab/>
        <w:tab/>
        <w:tab/>
        <w:tab/>
        <w:tab/>
        <w:tab/>
        <w:tab/>
        <w:t xml:space="preserve">Tools</w:t>
      </w:r>
    </w:p>
    <w:p w:rsidR="00000000" w:rsidDel="00000000" w:rsidP="00000000" w:rsidRDefault="00000000" w:rsidRPr="00000000" w14:paraId="0000003B">
      <w:pPr>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Wireframing</w:t>
        <w:tab/>
        <w:tab/>
        <w:tab/>
        <w:tab/>
        <w:tab/>
        <w:tab/>
        <w:tab/>
        <w:tab/>
        <w:tab/>
        <w:tab/>
        <w:t xml:space="preserve">Figma</w:t>
      </w:r>
    </w:p>
    <w:p w:rsidR="00000000" w:rsidDel="00000000" w:rsidP="00000000" w:rsidRDefault="00000000" w:rsidRPr="00000000" w14:paraId="0000003C">
      <w:pPr>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Prototyping</w:t>
        <w:tab/>
        <w:tab/>
        <w:tab/>
        <w:tab/>
        <w:tab/>
        <w:tab/>
        <w:tab/>
        <w:tab/>
        <w:tab/>
        <w:tab/>
        <w:t xml:space="preserve">Sketch</w:t>
      </w:r>
    </w:p>
    <w:p w:rsidR="00000000" w:rsidDel="00000000" w:rsidP="00000000" w:rsidRDefault="00000000" w:rsidRPr="00000000" w14:paraId="0000003D">
      <w:pPr>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User research</w:t>
        <w:tab/>
        <w:tab/>
        <w:tab/>
        <w:tab/>
        <w:tab/>
        <w:tab/>
        <w:tab/>
        <w:tab/>
        <w:tab/>
        <w:tab/>
        <w:t xml:space="preserve">Indesign</w:t>
      </w:r>
    </w:p>
    <w:p w:rsidR="00000000" w:rsidDel="00000000" w:rsidP="00000000" w:rsidRDefault="00000000" w:rsidRPr="00000000" w14:paraId="0000003E">
      <w:pPr>
        <w:spacing w:after="0" w:line="240" w:lineRule="auto"/>
        <w:rPr>
          <w:rFonts w:ascii="Droid Sans" w:cs="Droid Sans" w:eastAsia="Droid Sans" w:hAnsi="Droid Sans"/>
        </w:rPr>
      </w:pPr>
      <w:r w:rsidDel="00000000" w:rsidR="00000000" w:rsidRPr="00000000">
        <w:rPr>
          <w:rFonts w:ascii="Droid Sans" w:cs="Droid Sans" w:eastAsia="Droid Sans" w:hAnsi="Droid Sans"/>
          <w:rtl w:val="0"/>
        </w:rPr>
        <w:t xml:space="preserve">Luma Certified</w:t>
        <w:tab/>
        <w:tab/>
        <w:tab/>
        <w:tab/>
        <w:tab/>
        <w:tab/>
        <w:tab/>
        <w:tab/>
        <w:tab/>
        <w:t xml:space="preserve">Mural</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roid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